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36E18">
      <w:pPr>
        <w:keepNext w:val="0"/>
        <w:keepLines w:val="0"/>
        <w:pageBreakBefore w:val="0"/>
        <w:widowControl/>
        <w:kinsoku w:val="0"/>
        <w:wordWrap/>
        <w:overflowPunct/>
        <w:topLinePunct w:val="0"/>
        <w:autoSpaceDE w:val="0"/>
        <w:autoSpaceDN w:val="0"/>
        <w:bidi w:val="0"/>
        <w:adjustRightInd w:val="0"/>
        <w:snapToGrid w:val="0"/>
        <w:spacing w:before="35" w:line="500" w:lineRule="exact"/>
        <w:ind w:left="35"/>
        <w:textAlignment w:val="baseline"/>
        <w:rPr>
          <w:rFonts w:ascii="宋体" w:hAnsi="宋体" w:eastAsia="宋体" w:cs="宋体"/>
          <w:sz w:val="28"/>
          <w:szCs w:val="28"/>
        </w:rPr>
      </w:pPr>
      <w:r>
        <w:rPr>
          <w:rFonts w:ascii="宋体" w:hAnsi="宋体" w:eastAsia="宋体" w:cs="宋体"/>
          <w:spacing w:val="-8"/>
          <w:sz w:val="28"/>
          <w:szCs w:val="28"/>
        </w:rPr>
        <w:t>附件：</w:t>
      </w:r>
    </w:p>
    <w:p w14:paraId="04C69659">
      <w:pPr>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Arial"/>
          <w:sz w:val="28"/>
          <w:szCs w:val="28"/>
        </w:rPr>
      </w:pPr>
    </w:p>
    <w:p w14:paraId="65D62AD6">
      <w:pPr>
        <w:keepNext w:val="0"/>
        <w:keepLines w:val="0"/>
        <w:pageBreakBefore w:val="0"/>
        <w:widowControl/>
        <w:kinsoku w:val="0"/>
        <w:wordWrap/>
        <w:overflowPunct/>
        <w:topLinePunct w:val="0"/>
        <w:autoSpaceDE w:val="0"/>
        <w:autoSpaceDN w:val="0"/>
        <w:bidi w:val="0"/>
        <w:adjustRightInd w:val="0"/>
        <w:snapToGrid w:val="0"/>
        <w:spacing w:before="91" w:line="500" w:lineRule="exact"/>
        <w:ind w:left="1377"/>
        <w:textAlignment w:val="baseline"/>
        <w:rPr>
          <w:rFonts w:ascii="黑体" w:hAnsi="黑体" w:eastAsia="黑体" w:cs="黑体"/>
          <w:sz w:val="28"/>
          <w:szCs w:val="28"/>
        </w:rPr>
      </w:pPr>
      <w:bookmarkStart w:id="0" w:name="_GoBack"/>
      <w:r>
        <w:rPr>
          <w:rFonts w:ascii="黑体" w:hAnsi="黑体" w:eastAsia="黑体" w:cs="黑体"/>
          <w:spacing w:val="-1"/>
          <w:sz w:val="28"/>
          <w:szCs w:val="28"/>
          <w14:textOutline w14:w="5103" w14:cap="sq" w14:cmpd="sng">
            <w14:solidFill>
              <w14:srgbClr w14:val="000000"/>
            </w14:solidFill>
            <w14:prstDash w14:val="solid"/>
            <w14:bevel/>
          </w14:textOutline>
        </w:rPr>
        <w:t>关于学校新校园网投入试运行若干问题的说明</w:t>
      </w:r>
      <w:bookmarkEnd w:id="0"/>
    </w:p>
    <w:p w14:paraId="08FCB02C">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textAlignment w:val="baseline"/>
        <w:rPr>
          <w:spacing w:val="-2"/>
          <w:sz w:val="28"/>
          <w:szCs w:val="28"/>
        </w:rPr>
      </w:pPr>
      <w:r>
        <w:rPr>
          <w:spacing w:val="-2"/>
          <w:sz w:val="28"/>
          <w:szCs w:val="28"/>
        </w:rPr>
        <w:t>全校</w:t>
      </w:r>
      <w:r>
        <w:rPr>
          <w:rFonts w:hint="eastAsia"/>
          <w:spacing w:val="-2"/>
          <w:sz w:val="28"/>
          <w:szCs w:val="28"/>
          <w:lang w:val="en-US" w:eastAsia="zh-CN"/>
        </w:rPr>
        <w:t>同学</w:t>
      </w:r>
      <w:r>
        <w:rPr>
          <w:spacing w:val="-2"/>
          <w:sz w:val="28"/>
          <w:szCs w:val="28"/>
        </w:rPr>
        <w:t>：</w:t>
      </w:r>
    </w:p>
    <w:p w14:paraId="4A82F1CB">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现就近期学校新建校园网的使用，大家关心的主要问题说明如下：</w:t>
      </w:r>
    </w:p>
    <w:p w14:paraId="6934CA73">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4" w:firstLineChars="200"/>
        <w:textAlignment w:val="baseline"/>
        <w:rPr>
          <w:b/>
          <w:bCs/>
          <w:spacing w:val="-2"/>
          <w:sz w:val="28"/>
          <w:szCs w:val="28"/>
        </w:rPr>
      </w:pPr>
      <w:r>
        <w:rPr>
          <w:b/>
          <w:bCs/>
          <w:spacing w:val="-2"/>
          <w:sz w:val="28"/>
          <w:szCs w:val="28"/>
        </w:rPr>
        <w:t>1</w:t>
      </w:r>
      <w:r>
        <w:rPr>
          <w:rFonts w:hint="eastAsia"/>
          <w:b/>
          <w:bCs/>
          <w:spacing w:val="-2"/>
          <w:sz w:val="28"/>
          <w:szCs w:val="28"/>
          <w:lang w:eastAsia="zh-CN"/>
        </w:rPr>
        <w:t>.</w:t>
      </w:r>
      <w:r>
        <w:rPr>
          <w:b/>
          <w:bCs/>
          <w:spacing w:val="-2"/>
          <w:sz w:val="28"/>
          <w:szCs w:val="28"/>
        </w:rPr>
        <w:t>学校为什么要</w:t>
      </w:r>
      <w:r>
        <w:rPr>
          <w:rFonts w:hint="eastAsia"/>
          <w:b/>
          <w:bCs/>
          <w:spacing w:val="-2"/>
          <w:sz w:val="28"/>
          <w:szCs w:val="28"/>
          <w:lang w:val="en-US" w:eastAsia="zh-CN"/>
        </w:rPr>
        <w:t>改造升级</w:t>
      </w:r>
      <w:r>
        <w:rPr>
          <w:b/>
          <w:bCs/>
          <w:spacing w:val="-2"/>
          <w:sz w:val="28"/>
          <w:szCs w:val="28"/>
        </w:rPr>
        <w:t>校园网?</w:t>
      </w:r>
    </w:p>
    <w:p w14:paraId="7ADDC37B">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答：随着</w:t>
      </w:r>
      <w:r>
        <w:rPr>
          <w:rFonts w:hint="eastAsia"/>
          <w:spacing w:val="-2"/>
          <w:sz w:val="28"/>
          <w:szCs w:val="28"/>
          <w:lang w:val="en-US" w:eastAsia="zh-CN"/>
        </w:rPr>
        <w:t>信息技术不断快速迭代升级</w:t>
      </w:r>
      <w:r>
        <w:rPr>
          <w:spacing w:val="-2"/>
          <w:sz w:val="28"/>
          <w:szCs w:val="28"/>
        </w:rPr>
        <w:t>，无线网络技术的应用日益广泛，</w:t>
      </w:r>
      <w:r>
        <w:rPr>
          <w:rFonts w:hint="eastAsia"/>
          <w:spacing w:val="-2"/>
          <w:sz w:val="28"/>
          <w:szCs w:val="28"/>
          <w:lang w:val="en-US" w:eastAsia="zh-CN"/>
        </w:rPr>
        <w:t>原校园网因</w:t>
      </w:r>
      <w:r>
        <w:rPr>
          <w:rFonts w:hint="eastAsia"/>
          <w:spacing w:val="-2"/>
          <w:sz w:val="28"/>
          <w:szCs w:val="28"/>
        </w:rPr>
        <w:t>设备落后</w:t>
      </w:r>
      <w:r>
        <w:rPr>
          <w:rFonts w:hint="eastAsia"/>
          <w:spacing w:val="-2"/>
          <w:sz w:val="28"/>
          <w:szCs w:val="28"/>
          <w:lang w:eastAsia="zh-CN"/>
        </w:rPr>
        <w:t>、</w:t>
      </w:r>
      <w:r>
        <w:rPr>
          <w:rFonts w:hint="eastAsia"/>
          <w:spacing w:val="-2"/>
          <w:sz w:val="28"/>
          <w:szCs w:val="28"/>
          <w:lang w:val="en-US" w:eastAsia="zh-CN"/>
        </w:rPr>
        <w:t>故障率高</w:t>
      </w:r>
      <w:r>
        <w:rPr>
          <w:rFonts w:hint="eastAsia"/>
          <w:spacing w:val="-2"/>
          <w:sz w:val="28"/>
          <w:szCs w:val="28"/>
          <w:lang w:eastAsia="zh-CN"/>
        </w:rPr>
        <w:t>、</w:t>
      </w:r>
      <w:r>
        <w:rPr>
          <w:rFonts w:hint="eastAsia"/>
          <w:spacing w:val="-2"/>
          <w:sz w:val="28"/>
          <w:szCs w:val="28"/>
        </w:rPr>
        <w:t>有线无线</w:t>
      </w:r>
      <w:r>
        <w:rPr>
          <w:rFonts w:hint="eastAsia"/>
          <w:spacing w:val="-2"/>
          <w:sz w:val="28"/>
          <w:szCs w:val="28"/>
          <w:lang w:val="en-US" w:eastAsia="zh-CN"/>
        </w:rPr>
        <w:t>认证</w:t>
      </w:r>
      <w:r>
        <w:rPr>
          <w:rFonts w:hint="eastAsia"/>
          <w:spacing w:val="-2"/>
          <w:sz w:val="28"/>
          <w:szCs w:val="28"/>
        </w:rPr>
        <w:t>不统一等问题，</w:t>
      </w:r>
      <w:r>
        <w:rPr>
          <w:rFonts w:hint="eastAsia"/>
          <w:spacing w:val="-2"/>
          <w:sz w:val="28"/>
          <w:szCs w:val="28"/>
          <w:lang w:val="en-US" w:eastAsia="zh-CN"/>
        </w:rPr>
        <w:t>已不能满足学校</w:t>
      </w:r>
      <w:r>
        <w:rPr>
          <w:rFonts w:hint="eastAsia"/>
          <w:spacing w:val="-2"/>
          <w:sz w:val="28"/>
          <w:szCs w:val="28"/>
        </w:rPr>
        <w:t>教学、科研、管理等各项工作的</w:t>
      </w:r>
      <w:r>
        <w:rPr>
          <w:rFonts w:hint="eastAsia"/>
          <w:spacing w:val="-2"/>
          <w:sz w:val="28"/>
          <w:szCs w:val="28"/>
          <w:lang w:val="en-US" w:eastAsia="zh-CN"/>
        </w:rPr>
        <w:t>需求。目前，数字重庆建设对学校信息化提出了更高的要求，</w:t>
      </w:r>
      <w:r>
        <w:rPr>
          <w:spacing w:val="-2"/>
          <w:sz w:val="28"/>
          <w:szCs w:val="28"/>
        </w:rPr>
        <w:t>升级</w:t>
      </w:r>
      <w:r>
        <w:rPr>
          <w:rFonts w:hint="eastAsia"/>
          <w:spacing w:val="-2"/>
          <w:sz w:val="28"/>
          <w:szCs w:val="28"/>
          <w:lang w:val="en-US" w:eastAsia="zh-CN"/>
        </w:rPr>
        <w:t>改造校园网在</w:t>
      </w:r>
      <w:r>
        <w:rPr>
          <w:spacing w:val="-2"/>
          <w:sz w:val="28"/>
          <w:szCs w:val="28"/>
        </w:rPr>
        <w:t>为师生提供更便捷、高效的网络环境</w:t>
      </w:r>
      <w:r>
        <w:rPr>
          <w:rFonts w:hint="eastAsia"/>
          <w:spacing w:val="-2"/>
          <w:sz w:val="28"/>
          <w:szCs w:val="28"/>
          <w:lang w:eastAsia="zh-CN"/>
        </w:rPr>
        <w:t>的</w:t>
      </w:r>
      <w:r>
        <w:rPr>
          <w:rFonts w:hint="eastAsia"/>
          <w:spacing w:val="-2"/>
          <w:sz w:val="28"/>
          <w:szCs w:val="28"/>
          <w:lang w:val="en-US" w:eastAsia="zh-CN"/>
        </w:rPr>
        <w:t>同时，也是学校信息赋能助力建设国内一流医科大学的重要举措。</w:t>
      </w:r>
    </w:p>
    <w:p w14:paraId="06F9094E">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4" w:firstLineChars="200"/>
        <w:textAlignment w:val="baseline"/>
        <w:rPr>
          <w:b/>
          <w:bCs/>
          <w:spacing w:val="-2"/>
          <w:sz w:val="28"/>
          <w:szCs w:val="28"/>
        </w:rPr>
      </w:pPr>
      <w:r>
        <w:rPr>
          <w:b/>
          <w:bCs/>
          <w:spacing w:val="-2"/>
          <w:sz w:val="28"/>
          <w:szCs w:val="28"/>
        </w:rPr>
        <w:t>2</w:t>
      </w:r>
      <w:r>
        <w:rPr>
          <w:rFonts w:hint="eastAsia"/>
          <w:b/>
          <w:bCs/>
          <w:spacing w:val="-2"/>
          <w:sz w:val="28"/>
          <w:szCs w:val="28"/>
          <w:lang w:eastAsia="zh-CN"/>
        </w:rPr>
        <w:t>.</w:t>
      </w:r>
      <w:r>
        <w:rPr>
          <w:b/>
          <w:bCs/>
          <w:spacing w:val="-2"/>
          <w:sz w:val="28"/>
          <w:szCs w:val="28"/>
        </w:rPr>
        <w:t>新校园网有什么优势？</w:t>
      </w:r>
    </w:p>
    <w:p w14:paraId="01BCECEF">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答：新建校园网采用 WiFi 6 技术相比于原校园网 WiFi 5 主要有以下几个优势：</w:t>
      </w:r>
    </w:p>
    <w:p w14:paraId="71CA3862">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更快的速度：速度理论上较 wifi5 提升近 3 倍；</w:t>
      </w:r>
    </w:p>
    <w:p w14:paraId="0E4A478B">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更低的时延：时延理论上较 wifi5 降低三分之二；</w:t>
      </w:r>
    </w:p>
    <w:p w14:paraId="748FE11A">
      <w:pPr>
        <w:pStyle w:val="3"/>
        <w:keepNext w:val="0"/>
        <w:keepLines w:val="0"/>
        <w:pageBreakBefore w:val="0"/>
        <w:widowControl/>
        <w:numPr>
          <w:ilvl w:val="0"/>
          <w:numId w:val="1"/>
        </w:numPr>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更大的接入容量：增加接入设备容量，理论上可达 WiFi5 的 4 倍；</w:t>
      </w:r>
    </w:p>
    <w:p w14:paraId="16978D9D">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before="1" w:line="500" w:lineRule="exact"/>
        <w:ind w:firstLine="552" w:firstLineChars="200"/>
        <w:textAlignment w:val="baseline"/>
        <w:rPr>
          <w:spacing w:val="-2"/>
          <w:sz w:val="28"/>
          <w:szCs w:val="28"/>
        </w:rPr>
      </w:pPr>
      <w:r>
        <w:rPr>
          <w:spacing w:val="-2"/>
          <w:sz w:val="28"/>
          <w:szCs w:val="28"/>
        </w:rPr>
        <w:t>（4）更好的覆盖和穿透力：WiFi 6 改进了信号调制技术，采用了更高的阶数调制和更大的子载波数量，使得信号在复杂环境中的覆盖范围和穿透力得到提升。</w:t>
      </w:r>
    </w:p>
    <w:p w14:paraId="42DEC5F8">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4" w:firstLineChars="200"/>
        <w:textAlignment w:val="baseline"/>
        <w:rPr>
          <w:b/>
          <w:bCs/>
          <w:spacing w:val="-2"/>
          <w:sz w:val="28"/>
          <w:szCs w:val="28"/>
        </w:rPr>
      </w:pPr>
      <w:r>
        <w:rPr>
          <w:rFonts w:hint="eastAsia"/>
          <w:b/>
          <w:bCs/>
          <w:spacing w:val="-2"/>
          <w:sz w:val="28"/>
          <w:szCs w:val="28"/>
          <w:lang w:val="en-US" w:eastAsia="zh-CN"/>
        </w:rPr>
        <w:t>3.新</w:t>
      </w:r>
      <w:r>
        <w:rPr>
          <w:b/>
          <w:bCs/>
          <w:spacing w:val="-2"/>
          <w:sz w:val="28"/>
          <w:szCs w:val="28"/>
        </w:rPr>
        <w:t>校园网</w:t>
      </w:r>
      <w:r>
        <w:rPr>
          <w:rFonts w:hint="eastAsia"/>
          <w:b/>
          <w:bCs/>
          <w:spacing w:val="-2"/>
          <w:sz w:val="28"/>
          <w:szCs w:val="28"/>
          <w:lang w:val="en-US" w:eastAsia="zh-CN"/>
        </w:rPr>
        <w:t>可选择的入网方式</w:t>
      </w:r>
      <w:r>
        <w:rPr>
          <w:b/>
          <w:bCs/>
          <w:spacing w:val="-2"/>
          <w:sz w:val="28"/>
          <w:szCs w:val="28"/>
        </w:rPr>
        <w:t>？</w:t>
      </w:r>
    </w:p>
    <w:p w14:paraId="22D8F270">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rFonts w:hint="default"/>
          <w:spacing w:val="-2"/>
          <w:sz w:val="28"/>
          <w:szCs w:val="28"/>
          <w:lang w:val="en-US" w:eastAsia="zh-CN"/>
        </w:rPr>
      </w:pPr>
      <w:r>
        <w:rPr>
          <w:spacing w:val="-2"/>
          <w:sz w:val="28"/>
          <w:szCs w:val="28"/>
        </w:rPr>
        <w:t>答：试运营期间</w:t>
      </w:r>
      <w:r>
        <w:rPr>
          <w:rFonts w:hint="eastAsia"/>
          <w:spacing w:val="-2"/>
          <w:sz w:val="28"/>
          <w:szCs w:val="28"/>
          <w:lang w:val="en-US" w:eastAsia="zh-CN"/>
        </w:rPr>
        <w:t>全校同学</w:t>
      </w:r>
      <w:r>
        <w:rPr>
          <w:spacing w:val="-2"/>
          <w:sz w:val="28"/>
          <w:szCs w:val="28"/>
        </w:rPr>
        <w:t>可</w:t>
      </w:r>
      <w:r>
        <w:rPr>
          <w:rFonts w:hint="eastAsia"/>
          <w:spacing w:val="-2"/>
          <w:sz w:val="28"/>
          <w:szCs w:val="28"/>
          <w:lang w:val="en-US" w:eastAsia="zh-CN"/>
        </w:rPr>
        <w:t>免费</w:t>
      </w:r>
      <w:r>
        <w:rPr>
          <w:spacing w:val="-2"/>
          <w:sz w:val="28"/>
          <w:szCs w:val="28"/>
        </w:rPr>
        <w:t>使用</w:t>
      </w:r>
      <w:r>
        <w:rPr>
          <w:rFonts w:hint="eastAsia"/>
          <w:spacing w:val="-2"/>
          <w:sz w:val="28"/>
          <w:szCs w:val="28"/>
          <w:lang w:val="en-US" w:eastAsia="zh-CN"/>
        </w:rPr>
        <w:t>校园网</w:t>
      </w:r>
      <w:r>
        <w:rPr>
          <w:spacing w:val="-2"/>
          <w:sz w:val="28"/>
          <w:szCs w:val="28"/>
        </w:rPr>
        <w:t>，在试运营结束后，原运营商账号无法正常登录使用新的校园网络，</w:t>
      </w:r>
      <w:r>
        <w:rPr>
          <w:rFonts w:hint="eastAsia"/>
          <w:spacing w:val="-2"/>
          <w:sz w:val="28"/>
          <w:szCs w:val="28"/>
          <w:lang w:val="en-US" w:eastAsia="zh-CN"/>
        </w:rPr>
        <w:t>线上线下办理方式如下：</w:t>
      </w:r>
    </w:p>
    <w:p w14:paraId="1753AF26">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方式一：</w:t>
      </w:r>
      <w:r>
        <w:rPr>
          <w:rFonts w:hint="eastAsia"/>
          <w:spacing w:val="-2"/>
          <w:sz w:val="28"/>
          <w:szCs w:val="28"/>
          <w:lang w:val="en-US" w:eastAsia="zh-CN"/>
        </w:rPr>
        <w:t>新入网同学，可</w:t>
      </w:r>
      <w:r>
        <w:rPr>
          <w:spacing w:val="-2"/>
          <w:sz w:val="28"/>
          <w:szCs w:val="28"/>
        </w:rPr>
        <w:t>线上提前办理，或开学后去线下校园网服务中心开通新校园网账号，提速不提价升级为 59 元/月 100M、79 元/月 200M 新校园网融合套餐（</w:t>
      </w:r>
      <w:r>
        <w:rPr>
          <w:rFonts w:hint="eastAsia"/>
          <w:spacing w:val="-2"/>
          <w:sz w:val="28"/>
          <w:szCs w:val="28"/>
          <w:lang w:val="en-US" w:eastAsia="zh-CN"/>
        </w:rPr>
        <w:t>含290G手机流量、300分钟通话时长，</w:t>
      </w:r>
      <w:r>
        <w:rPr>
          <w:spacing w:val="-2"/>
          <w:sz w:val="28"/>
          <w:szCs w:val="28"/>
        </w:rPr>
        <w:t>具体可查询资费详情页）。</w:t>
      </w:r>
    </w:p>
    <w:p w14:paraId="75685BA4">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方式二：不想更换原手机号码的同学，可通过线上渠道或开学后去线下校园网服务中心升级</w:t>
      </w:r>
      <w:r>
        <w:rPr>
          <w:rFonts w:hint="eastAsia"/>
          <w:spacing w:val="-2"/>
          <w:sz w:val="28"/>
          <w:szCs w:val="28"/>
          <w:lang w:eastAsia="zh-CN"/>
        </w:rPr>
        <w:t>，</w:t>
      </w:r>
      <w:r>
        <w:rPr>
          <w:spacing w:val="-2"/>
          <w:sz w:val="28"/>
          <w:szCs w:val="28"/>
        </w:rPr>
        <w:t>提速不提价升级为 59 元/月 100M、79 元/月 200M 新校园网融合套餐（</w:t>
      </w:r>
      <w:r>
        <w:rPr>
          <w:rFonts w:hint="eastAsia"/>
          <w:spacing w:val="-2"/>
          <w:sz w:val="28"/>
          <w:szCs w:val="28"/>
          <w:lang w:val="en-US" w:eastAsia="zh-CN"/>
        </w:rPr>
        <w:t>含290G手机流量、300分钟通话时长，</w:t>
      </w:r>
      <w:r>
        <w:rPr>
          <w:spacing w:val="-2"/>
          <w:sz w:val="28"/>
          <w:szCs w:val="28"/>
        </w:rPr>
        <w:t>具体可查询资费详情页）。</w:t>
      </w:r>
    </w:p>
    <w:p w14:paraId="5DBAE225">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方式</w:t>
      </w:r>
      <w:r>
        <w:rPr>
          <w:rFonts w:hint="eastAsia"/>
          <w:spacing w:val="-2"/>
          <w:sz w:val="28"/>
          <w:szCs w:val="28"/>
          <w:lang w:val="en-US" w:eastAsia="zh-CN"/>
        </w:rPr>
        <w:t>三</w:t>
      </w:r>
      <w:r>
        <w:rPr>
          <w:spacing w:val="-2"/>
          <w:sz w:val="28"/>
          <w:szCs w:val="28"/>
        </w:rPr>
        <w:t>：不想更换原手机号码</w:t>
      </w:r>
      <w:r>
        <w:rPr>
          <w:rFonts w:hint="eastAsia"/>
          <w:spacing w:val="-2"/>
          <w:sz w:val="28"/>
          <w:szCs w:val="28"/>
          <w:lang w:val="en-US" w:eastAsia="zh-CN"/>
        </w:rPr>
        <w:t>及原手机套餐</w:t>
      </w:r>
      <w:r>
        <w:rPr>
          <w:spacing w:val="-2"/>
          <w:sz w:val="28"/>
          <w:szCs w:val="28"/>
        </w:rPr>
        <w:t>的同学，可通过线上渠道或开学后去线下校园网服务中心</w:t>
      </w:r>
      <w:r>
        <w:rPr>
          <w:rFonts w:hint="eastAsia"/>
          <w:spacing w:val="-2"/>
          <w:sz w:val="28"/>
          <w:szCs w:val="28"/>
          <w:lang w:val="en-US" w:eastAsia="zh-CN"/>
        </w:rPr>
        <w:t>办理</w:t>
      </w:r>
      <w:r>
        <w:rPr>
          <w:spacing w:val="-2"/>
          <w:sz w:val="28"/>
          <w:szCs w:val="28"/>
        </w:rPr>
        <w:t xml:space="preserve"> 45 元/月 50M 新校园网单宽套餐（</w:t>
      </w:r>
      <w:r>
        <w:rPr>
          <w:rFonts w:hint="eastAsia"/>
          <w:spacing w:val="-2"/>
          <w:sz w:val="28"/>
          <w:szCs w:val="28"/>
          <w:lang w:val="en-US" w:eastAsia="zh-CN"/>
        </w:rPr>
        <w:t>通过校园网访问校内外资源</w:t>
      </w:r>
      <w:r>
        <w:rPr>
          <w:spacing w:val="-2"/>
          <w:sz w:val="28"/>
          <w:szCs w:val="28"/>
        </w:rPr>
        <w:t>）。</w:t>
      </w:r>
    </w:p>
    <w:p w14:paraId="5D4995B2">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4" w:firstLineChars="200"/>
        <w:textAlignment w:val="baseline"/>
        <w:rPr>
          <w:b/>
          <w:bCs/>
          <w:spacing w:val="-2"/>
          <w:sz w:val="28"/>
          <w:szCs w:val="28"/>
        </w:rPr>
      </w:pPr>
      <w:r>
        <w:rPr>
          <w:rFonts w:hint="eastAsia"/>
          <w:b/>
          <w:bCs/>
          <w:spacing w:val="-2"/>
          <w:sz w:val="28"/>
          <w:szCs w:val="28"/>
          <w:lang w:val="en-US" w:eastAsia="zh-CN"/>
        </w:rPr>
        <w:t>4.</w:t>
      </w:r>
      <w:r>
        <w:rPr>
          <w:b/>
          <w:bCs/>
          <w:spacing w:val="-2"/>
          <w:sz w:val="28"/>
          <w:szCs w:val="28"/>
        </w:rPr>
        <w:t>如果办理新校园</w:t>
      </w:r>
      <w:r>
        <w:rPr>
          <w:rFonts w:hint="eastAsia"/>
          <w:b/>
          <w:bCs/>
          <w:spacing w:val="-2"/>
          <w:sz w:val="28"/>
          <w:szCs w:val="28"/>
          <w:lang w:val="en-US" w:eastAsia="zh-CN"/>
        </w:rPr>
        <w:t>卡</w:t>
      </w:r>
      <w:r>
        <w:rPr>
          <w:b/>
          <w:bCs/>
          <w:spacing w:val="-2"/>
          <w:sz w:val="28"/>
          <w:szCs w:val="28"/>
        </w:rPr>
        <w:t>承诺在网时间是多长？</w:t>
      </w:r>
    </w:p>
    <w:p w14:paraId="4EEA0A2C">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答：办理新校园</w:t>
      </w:r>
      <w:r>
        <w:rPr>
          <w:rFonts w:hint="eastAsia"/>
          <w:spacing w:val="-2"/>
          <w:sz w:val="28"/>
          <w:szCs w:val="28"/>
          <w:lang w:val="en-US" w:eastAsia="zh-CN"/>
        </w:rPr>
        <w:t>卡</w:t>
      </w:r>
      <w:r>
        <w:rPr>
          <w:spacing w:val="-2"/>
          <w:sz w:val="28"/>
          <w:szCs w:val="28"/>
        </w:rPr>
        <w:t>承诺在网时间 12 个月。</w:t>
      </w:r>
    </w:p>
    <w:p w14:paraId="04AC85A3">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4" w:firstLineChars="200"/>
        <w:textAlignment w:val="baseline"/>
        <w:rPr>
          <w:b/>
          <w:bCs/>
          <w:spacing w:val="-2"/>
          <w:sz w:val="28"/>
          <w:szCs w:val="28"/>
        </w:rPr>
      </w:pPr>
      <w:r>
        <w:rPr>
          <w:b/>
          <w:bCs/>
          <w:spacing w:val="-2"/>
          <w:sz w:val="28"/>
          <w:szCs w:val="28"/>
        </w:rPr>
        <w:t>5</w:t>
      </w:r>
      <w:r>
        <w:rPr>
          <w:rFonts w:hint="eastAsia"/>
          <w:b/>
          <w:bCs/>
          <w:spacing w:val="-2"/>
          <w:sz w:val="28"/>
          <w:szCs w:val="28"/>
          <w:lang w:eastAsia="zh-CN"/>
        </w:rPr>
        <w:t>.</w:t>
      </w:r>
      <w:r>
        <w:rPr>
          <w:b/>
          <w:bCs/>
          <w:spacing w:val="-2"/>
          <w:sz w:val="28"/>
          <w:szCs w:val="28"/>
        </w:rPr>
        <w:t>原有校园网什么时候不能使用？</w:t>
      </w:r>
    </w:p>
    <w:p w14:paraId="56DF247F">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spacing w:val="-2"/>
          <w:sz w:val="28"/>
          <w:szCs w:val="28"/>
        </w:rPr>
      </w:pPr>
      <w:r>
        <w:rPr>
          <w:spacing w:val="-2"/>
          <w:sz w:val="28"/>
          <w:szCs w:val="28"/>
        </w:rPr>
        <w:t>答：</w:t>
      </w:r>
      <w:r>
        <w:rPr>
          <w:rFonts w:hint="eastAsia"/>
          <w:spacing w:val="-2"/>
          <w:sz w:val="28"/>
          <w:szCs w:val="28"/>
          <w:lang w:val="en-US" w:eastAsia="zh-CN"/>
        </w:rPr>
        <w:t>新校园网</w:t>
      </w:r>
      <w:r>
        <w:rPr>
          <w:spacing w:val="-2"/>
          <w:sz w:val="28"/>
          <w:szCs w:val="28"/>
        </w:rPr>
        <w:t xml:space="preserve"> 8 月</w:t>
      </w:r>
      <w:r>
        <w:rPr>
          <w:color w:val="auto"/>
          <w:spacing w:val="-2"/>
          <w:sz w:val="28"/>
          <w:szCs w:val="28"/>
        </w:rPr>
        <w:t xml:space="preserve"> 2</w:t>
      </w:r>
      <w:r>
        <w:rPr>
          <w:rFonts w:hint="eastAsia"/>
          <w:color w:val="auto"/>
          <w:spacing w:val="-2"/>
          <w:sz w:val="28"/>
          <w:szCs w:val="28"/>
          <w:lang w:val="en-US" w:eastAsia="zh-CN"/>
        </w:rPr>
        <w:t>1</w:t>
      </w:r>
      <w:r>
        <w:rPr>
          <w:color w:val="FF0000"/>
          <w:spacing w:val="-2"/>
          <w:sz w:val="28"/>
          <w:szCs w:val="28"/>
        </w:rPr>
        <w:t xml:space="preserve"> </w:t>
      </w:r>
      <w:r>
        <w:rPr>
          <w:spacing w:val="-2"/>
          <w:sz w:val="28"/>
          <w:szCs w:val="28"/>
        </w:rPr>
        <w:t>日</w:t>
      </w:r>
      <w:r>
        <w:rPr>
          <w:rFonts w:hint="eastAsia"/>
          <w:spacing w:val="-2"/>
          <w:sz w:val="28"/>
          <w:szCs w:val="28"/>
          <w:lang w:val="en-US" w:eastAsia="zh-CN"/>
        </w:rPr>
        <w:t>上线后，原有校园网相关功能已迁移至新校园网，原校园网</w:t>
      </w:r>
      <w:r>
        <w:rPr>
          <w:spacing w:val="-2"/>
          <w:sz w:val="28"/>
          <w:szCs w:val="28"/>
        </w:rPr>
        <w:t>将</w:t>
      </w:r>
      <w:r>
        <w:rPr>
          <w:rFonts w:hint="eastAsia"/>
          <w:spacing w:val="-2"/>
          <w:sz w:val="28"/>
          <w:szCs w:val="28"/>
          <w:lang w:val="en-US" w:eastAsia="zh-CN"/>
        </w:rPr>
        <w:t>停止使用</w:t>
      </w:r>
      <w:r>
        <w:rPr>
          <w:spacing w:val="-2"/>
          <w:sz w:val="28"/>
          <w:szCs w:val="28"/>
        </w:rPr>
        <w:t>。</w:t>
      </w:r>
    </w:p>
    <w:p w14:paraId="45A5325F">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4" w:firstLineChars="200"/>
        <w:textAlignment w:val="baseline"/>
        <w:rPr>
          <w:rFonts w:hint="eastAsia"/>
          <w:b/>
          <w:bCs/>
          <w:spacing w:val="-2"/>
          <w:sz w:val="28"/>
          <w:szCs w:val="28"/>
          <w:lang w:val="en-US" w:eastAsia="zh-CN"/>
        </w:rPr>
      </w:pPr>
      <w:r>
        <w:rPr>
          <w:rFonts w:hint="eastAsia"/>
          <w:b/>
          <w:bCs/>
          <w:spacing w:val="-2"/>
          <w:sz w:val="28"/>
          <w:szCs w:val="28"/>
          <w:lang w:val="en-US" w:eastAsia="zh-CN"/>
        </w:rPr>
        <w:t>6.已办理原校园网套餐的同学如想使用新校园网，如何取消原套餐或退费？</w:t>
      </w:r>
    </w:p>
    <w:p w14:paraId="39E7FBD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560"/>
        <w:textAlignment w:val="baseline"/>
        <w:rPr>
          <w:rFonts w:hint="default" w:ascii="仿宋" w:hAnsi="仿宋" w:eastAsia="仿宋" w:cs="仿宋"/>
          <w:snapToGrid w:val="0"/>
          <w:color w:val="000000"/>
          <w:spacing w:val="-2"/>
          <w:kern w:val="0"/>
          <w:sz w:val="28"/>
          <w:szCs w:val="28"/>
          <w:lang w:val="en-US" w:eastAsia="zh-CN" w:bidi="ar-SA"/>
        </w:rPr>
      </w:pPr>
      <w:r>
        <w:rPr>
          <w:spacing w:val="-2"/>
          <w:sz w:val="28"/>
          <w:szCs w:val="28"/>
        </w:rPr>
        <w:t>答：</w:t>
      </w:r>
      <w:r>
        <w:rPr>
          <w:rFonts w:hint="eastAsia" w:ascii="仿宋" w:hAnsi="仿宋" w:eastAsia="仿宋" w:cs="仿宋"/>
          <w:snapToGrid w:val="0"/>
          <w:color w:val="000000"/>
          <w:spacing w:val="-2"/>
          <w:kern w:val="0"/>
          <w:sz w:val="28"/>
          <w:szCs w:val="28"/>
          <w:lang w:val="en-US" w:eastAsia="zh-CN" w:bidi="ar-SA"/>
        </w:rPr>
        <w:t>由</w:t>
      </w:r>
      <w:r>
        <w:rPr>
          <w:rFonts w:hint="default" w:ascii="仿宋" w:hAnsi="仿宋" w:eastAsia="仿宋" w:cs="仿宋"/>
          <w:snapToGrid w:val="0"/>
          <w:color w:val="000000"/>
          <w:spacing w:val="-2"/>
          <w:kern w:val="0"/>
          <w:sz w:val="28"/>
          <w:szCs w:val="28"/>
          <w:lang w:val="en-US" w:eastAsia="zh-CN" w:bidi="ar-SA"/>
        </w:rPr>
        <w:t>于原校园网服务商无法提供正常的校园网服务，且未提前告知并提出解决方案。各位同学可根据自身情况自由选择，将原校园网套餐修改为独立手机套餐或取消业务并退费。</w:t>
      </w:r>
      <w:r>
        <w:rPr>
          <w:rFonts w:hint="eastAsia" w:ascii="仿宋" w:hAnsi="仿宋" w:eastAsia="仿宋" w:cs="仿宋"/>
          <w:snapToGrid w:val="0"/>
          <w:color w:val="000000"/>
          <w:spacing w:val="-2"/>
          <w:kern w:val="0"/>
          <w:sz w:val="28"/>
          <w:szCs w:val="28"/>
          <w:lang w:val="en-US" w:eastAsia="zh-CN" w:bidi="ar-SA"/>
        </w:rPr>
        <w:t>如原运营商设置障碍，建议同学们拨打运营商客户服务热线，如存在相关问题解决困难，请参见第七条。</w:t>
      </w:r>
    </w:p>
    <w:p w14:paraId="72569E77">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4" w:firstLineChars="200"/>
        <w:textAlignment w:val="baseline"/>
        <w:rPr>
          <w:b/>
          <w:bCs/>
          <w:spacing w:val="-2"/>
          <w:sz w:val="28"/>
          <w:szCs w:val="28"/>
        </w:rPr>
      </w:pPr>
      <w:r>
        <w:rPr>
          <w:rFonts w:hint="eastAsia"/>
          <w:b/>
          <w:bCs/>
          <w:spacing w:val="-2"/>
          <w:sz w:val="28"/>
          <w:szCs w:val="28"/>
          <w:lang w:val="en-US" w:eastAsia="zh-CN"/>
        </w:rPr>
        <w:t>7</w:t>
      </w:r>
      <w:r>
        <w:rPr>
          <w:rFonts w:hint="eastAsia"/>
          <w:b/>
          <w:bCs/>
          <w:spacing w:val="-2"/>
          <w:sz w:val="28"/>
          <w:szCs w:val="28"/>
          <w:lang w:eastAsia="zh-CN"/>
        </w:rPr>
        <w:t>.</w:t>
      </w:r>
      <w:r>
        <w:rPr>
          <w:rFonts w:hint="eastAsia"/>
          <w:b/>
          <w:bCs/>
          <w:spacing w:val="-2"/>
          <w:sz w:val="28"/>
          <w:szCs w:val="28"/>
          <w:lang w:val="en-US" w:eastAsia="zh-CN"/>
        </w:rPr>
        <w:t>新</w:t>
      </w:r>
      <w:r>
        <w:rPr>
          <w:b/>
          <w:bCs/>
          <w:spacing w:val="-2"/>
          <w:sz w:val="28"/>
          <w:szCs w:val="28"/>
        </w:rPr>
        <w:t>校园网</w:t>
      </w:r>
      <w:r>
        <w:rPr>
          <w:rFonts w:hint="eastAsia"/>
          <w:b/>
          <w:bCs/>
          <w:spacing w:val="-2"/>
          <w:sz w:val="28"/>
          <w:szCs w:val="28"/>
          <w:lang w:val="en-US" w:eastAsia="zh-CN"/>
        </w:rPr>
        <w:t>其它问题如何咨询</w:t>
      </w:r>
      <w:r>
        <w:rPr>
          <w:b/>
          <w:bCs/>
          <w:spacing w:val="-2"/>
          <w:sz w:val="28"/>
          <w:szCs w:val="28"/>
        </w:rPr>
        <w:t>？</w:t>
      </w:r>
    </w:p>
    <w:p w14:paraId="1BDD6D13">
      <w:pPr>
        <w:pStyle w:val="3"/>
        <w:keepNext w:val="0"/>
        <w:keepLines w:val="0"/>
        <w:pageBreakBefore w:val="0"/>
        <w:widowControl/>
        <w:kinsoku w:val="0"/>
        <w:wordWrap/>
        <w:overflowPunct/>
        <w:topLinePunct w:val="0"/>
        <w:autoSpaceDE w:val="0"/>
        <w:autoSpaceDN w:val="0"/>
        <w:bidi w:val="0"/>
        <w:adjustRightInd w:val="0"/>
        <w:snapToGrid w:val="0"/>
        <w:spacing w:before="1" w:line="500" w:lineRule="exact"/>
        <w:ind w:left="30" w:firstLine="552" w:firstLineChars="200"/>
        <w:textAlignment w:val="baseline"/>
        <w:rPr>
          <w:rFonts w:hint="default"/>
          <w:spacing w:val="-2"/>
          <w:sz w:val="28"/>
          <w:szCs w:val="28"/>
          <w:lang w:val="en-US" w:eastAsia="zh-CN"/>
        </w:rPr>
      </w:pPr>
      <w:r>
        <w:rPr>
          <w:rFonts w:hint="default"/>
          <w:spacing w:val="-2"/>
          <w:sz w:val="28"/>
          <w:szCs w:val="28"/>
          <w:lang w:val="en-US" w:eastAsia="zh-CN"/>
        </w:rPr>
        <w:t>答：</w:t>
      </w:r>
      <w:r>
        <w:rPr>
          <w:rFonts w:hint="eastAsia"/>
          <w:spacing w:val="-2"/>
          <w:sz w:val="28"/>
          <w:szCs w:val="28"/>
          <w:lang w:val="en-US" w:eastAsia="zh-CN"/>
        </w:rPr>
        <w:t>可通过咨询电话16623393466、网络服务 QQ 群号972910947进行线上咨询，也可通过缙云校区桂苑联通校园网服务中心或袁家岗校区北苑联通校园网服务中心进行线下咨询。</w:t>
      </w:r>
    </w:p>
    <w:sectPr>
      <w:pgSz w:w="11906" w:h="16839"/>
      <w:pgMar w:top="861" w:right="1785"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75AB72"/>
    <w:multiLevelType w:val="singleLevel"/>
    <w:tmpl w:val="9475AB7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WMzNWU4NGMzZjM2YzUxZTYxMjgwYWY3OTMxZjhlMTAifQ=="/>
  </w:docVars>
  <w:rsids>
    <w:rsidRoot w:val="00000000"/>
    <w:rsid w:val="042F5F9B"/>
    <w:rsid w:val="0D32735D"/>
    <w:rsid w:val="100C0FA7"/>
    <w:rsid w:val="11CE5360"/>
    <w:rsid w:val="12E16442"/>
    <w:rsid w:val="13C17710"/>
    <w:rsid w:val="16805824"/>
    <w:rsid w:val="1E487669"/>
    <w:rsid w:val="21005C35"/>
    <w:rsid w:val="25275183"/>
    <w:rsid w:val="25A365BB"/>
    <w:rsid w:val="2887448B"/>
    <w:rsid w:val="2A377A4E"/>
    <w:rsid w:val="34230680"/>
    <w:rsid w:val="380B607D"/>
    <w:rsid w:val="3C5C33E5"/>
    <w:rsid w:val="40D645AD"/>
    <w:rsid w:val="477E6905"/>
    <w:rsid w:val="480E5EDB"/>
    <w:rsid w:val="486543B7"/>
    <w:rsid w:val="4C8C0346"/>
    <w:rsid w:val="53703E6A"/>
    <w:rsid w:val="55B87486"/>
    <w:rsid w:val="59072667"/>
    <w:rsid w:val="596E4207"/>
    <w:rsid w:val="5B45670A"/>
    <w:rsid w:val="5BE15F19"/>
    <w:rsid w:val="5F966251"/>
    <w:rsid w:val="7910119B"/>
    <w:rsid w:val="7A982B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仿宋" w:hAnsi="仿宋" w:eastAsia="仿宋" w:cs="仿宋"/>
      <w:sz w:val="24"/>
      <w:szCs w:val="24"/>
      <w:lang w:val="en-US" w:eastAsia="en-US" w:bidi="ar-SA"/>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2033</Words>
  <Characters>2255</Characters>
  <TotalTime>11</TotalTime>
  <ScaleCrop>false</ScaleCrop>
  <LinksUpToDate>false</LinksUpToDate>
  <CharactersWithSpaces>2371</CharactersWithSpaces>
  <Application>WPS Office_12.1.0.17827_F1E327BC-269C-435d-A152-05C5408002CA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2024-08-13T19:58:00Z</dcterms:created>
  <dc:creator>qqzy</dc:creator>
  <cp:lastModifiedBy>朝暮</cp:lastModifiedBy>
  <dcterms:modified xsi:type="dcterms:W3CDTF">2024-08-22T00:47:23Z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2024-08-14T11:30:20Z</vt:filetime>
  </property>
  <property fmtid="{D5CDD505-2E9C-101B-9397-08002B2CF9AE}" pid="4" name="KSOProductBuildVer">
    <vt:lpwstr>2052-12.1.0.17827</vt:lpwstr>
  </property>
  <property fmtid="{D5CDD505-2E9C-101B-9397-08002B2CF9AE}" pid="5" name="ICV">
    <vt:lpwstr>C5375AC2E8484D56B8B419E602841CC2_13</vt:lpwstr>
  </property>
</Properties>
</file>